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line="580" w:lineRule="exact"/>
        <w:jc w:val="both"/>
        <w:textAlignment w:val="auto"/>
        <w:rPr>
          <w:rFonts w:hint="default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spacing w:after="95" w:afterLines="30" w:line="580" w:lineRule="exact"/>
        <w:jc w:val="center"/>
        <w:rPr>
          <w:rFonts w:hint="default"/>
          <w:lang w:val="en-US" w:eastAsia="zh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河北省装配式农房设计竞赛报名表</w:t>
      </w:r>
    </w:p>
    <w:tbl>
      <w:tblPr>
        <w:tblStyle w:val="5"/>
        <w:tblW w:w="86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408"/>
        <w:gridCol w:w="1685"/>
        <w:gridCol w:w="1534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参赛团队类别</w:t>
            </w:r>
          </w:p>
        </w:tc>
        <w:tc>
          <w:tcPr>
            <w:tcW w:w="6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设计院</w:t>
            </w:r>
            <w:r>
              <w:rPr>
                <w:rStyle w:val="7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8"/>
                <w:rFonts w:ascii="方正仿宋_GBK" w:hAnsi="方正仿宋_GBK" w:eastAsia="方正仿宋_GBK" w:cs="方正仿宋_GBK"/>
                <w:lang w:val="en-US" w:eastAsia="zh-CN" w:bidi="ar"/>
              </w:rPr>
              <w:t>高校师生</w:t>
            </w:r>
            <w:r>
              <w:rPr>
                <w:rStyle w:val="7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8"/>
                <w:rFonts w:ascii="方正仿宋_GBK" w:hAnsi="方正仿宋_GBK" w:eastAsia="方正仿宋_GBK" w:cs="方正仿宋_GBK"/>
                <w:lang w:val="en-US" w:eastAsia="zh-CN" w:bidi="ar"/>
              </w:rPr>
              <w:t>个人设计师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参赛地形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（可多选）</w:t>
            </w:r>
          </w:p>
        </w:tc>
        <w:tc>
          <w:tcPr>
            <w:tcW w:w="6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方正仿宋_GBK" w:hAnsi="方正仿宋_GBK" w:eastAsia="方正仿宋_GBK" w:cs="方正仿宋_GBK"/>
              </w:rPr>
              <w:t>平原</w:t>
            </w:r>
            <w:r>
              <w:rPr>
                <w:rStyle w:val="7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8"/>
                <w:rFonts w:ascii="方正仿宋_GBK" w:hAnsi="方正仿宋_GBK" w:eastAsia="方正仿宋_GBK" w:cs="方正仿宋_GBK"/>
                <w:lang w:val="en-US" w:eastAsia="zh-CN" w:bidi="ar"/>
              </w:rPr>
              <w:t>山区</w:t>
            </w:r>
            <w:r>
              <w:rPr>
                <w:rStyle w:val="7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8"/>
                <w:rFonts w:ascii="方正仿宋_GBK" w:hAnsi="方正仿宋_GBK" w:eastAsia="方正仿宋_GBK" w:cs="方正仿宋_GBK"/>
                <w:lang w:val="en-US" w:eastAsia="zh-CN" w:bidi="ar"/>
              </w:rPr>
              <w:t>坝上</w:t>
            </w:r>
            <w:r>
              <w:rPr>
                <w:rStyle w:val="7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8"/>
                <w:rFonts w:ascii="方正仿宋_GBK" w:hAnsi="方正仿宋_GBK" w:eastAsia="方正仿宋_GBK" w:cs="方正仿宋_GBK"/>
                <w:lang w:val="en-US" w:eastAsia="zh-CN" w:bidi="ar"/>
              </w:rPr>
              <w:t>沿海</w:t>
            </w:r>
            <w:r>
              <w:rPr>
                <w:rStyle w:val="7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单位/团体/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个人名称</w:t>
            </w:r>
          </w:p>
        </w:tc>
        <w:tc>
          <w:tcPr>
            <w:tcW w:w="6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主创设计师姓名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6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成员信息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66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个人签名或单位盖章：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TA2NDBkZTdlODJlNjEzMGIwMDhkZTJiOWMwZDQifQ=="/>
  </w:docVars>
  <w:rsids>
    <w:rsidRoot w:val="61191B99"/>
    <w:rsid w:val="611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01"/>
    <w:basedOn w:val="6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2023-09-15T01:14:00Z</dcterms:created>
  <dc:creator>孙文选</dc:creator>
  <cp:lastModifiedBy>孙文选</cp:lastModifiedBy>
  <dcterms:modified xsi:type="dcterms:W3CDTF">2023-09-15T01:15:08Z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36CB5FB3E24A4D0586583F3F71C1E4EF_11</vt:lpwstr>
  </property>
</Properties>
</file>